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997"/>
      </w:tblGrid>
      <w:tr w:rsidR="00907377" w:rsidTr="001A7C2C">
        <w:trPr>
          <w:trHeight w:val="898"/>
        </w:trPr>
        <w:tc>
          <w:tcPr>
            <w:tcW w:w="5070" w:type="dxa"/>
          </w:tcPr>
          <w:p w:rsidR="00907377" w:rsidRPr="001A7C2C" w:rsidRDefault="00907377" w:rsidP="004445B8">
            <w:pPr>
              <w:spacing w:line="360" w:lineRule="auto"/>
              <w:jc w:val="center"/>
              <w:textAlignment w:val="baseline"/>
              <w:outlineLvl w:val="0"/>
              <w:rPr>
                <w:rFonts w:ascii="inherit" w:eastAsia="Times New Roman" w:hAnsi="inherit" w:cs="Times New Roman"/>
                <w:b/>
                <w:bCs/>
                <w:spacing w:val="5"/>
                <w:kern w:val="36"/>
                <w:sz w:val="32"/>
                <w:szCs w:val="24"/>
              </w:rPr>
            </w:pPr>
            <w:r w:rsidRPr="001A7C2C">
              <w:rPr>
                <w:rFonts w:ascii="inherit" w:eastAsia="Times New Roman" w:hAnsi="inherit" w:cs="Times New Roman"/>
                <w:b/>
                <w:bCs/>
                <w:spacing w:val="5"/>
                <w:kern w:val="36"/>
                <w:sz w:val="32"/>
                <w:szCs w:val="24"/>
              </w:rPr>
              <w:t>PHÒNG GD&amp;ĐT HÀ ĐÔNG</w:t>
            </w:r>
          </w:p>
          <w:p w:rsidR="004445B8" w:rsidRPr="004445B8" w:rsidRDefault="004445B8" w:rsidP="004445B8">
            <w:pPr>
              <w:spacing w:line="360" w:lineRule="auto"/>
              <w:jc w:val="center"/>
              <w:textAlignment w:val="baseline"/>
              <w:outlineLvl w:val="0"/>
              <w:rPr>
                <w:rFonts w:ascii="inherit" w:eastAsia="Times New Roman" w:hAnsi="inherit" w:cs="Times New Roman"/>
                <w:b/>
                <w:bCs/>
                <w:spacing w:val="5"/>
                <w:kern w:val="36"/>
                <w:sz w:val="28"/>
                <w:szCs w:val="24"/>
              </w:rPr>
            </w:pPr>
            <w:r w:rsidRPr="001A7C2C">
              <w:rPr>
                <w:rFonts w:ascii="inherit" w:eastAsia="Times New Roman" w:hAnsi="inherit" w:cs="Times New Roman"/>
                <w:b/>
                <w:bCs/>
                <w:noProof/>
                <w:spacing w:val="5"/>
                <w:kern w:val="36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2E867" wp14:editId="78FA6B7D">
                      <wp:simplePos x="0" y="0"/>
                      <wp:positionH relativeFrom="column">
                        <wp:posOffset>488983</wp:posOffset>
                      </wp:positionH>
                      <wp:positionV relativeFrom="paragraph">
                        <wp:posOffset>291300</wp:posOffset>
                      </wp:positionV>
                      <wp:extent cx="1757045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70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5pt,22.95pt" to="176.8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" strokecolor="#4579b8 [3044]"/>
                  </w:pict>
                </mc:Fallback>
              </mc:AlternateContent>
            </w:r>
            <w:r w:rsidRPr="001A7C2C">
              <w:rPr>
                <w:rFonts w:ascii="inherit" w:eastAsia="Times New Roman" w:hAnsi="inherit" w:cs="Times New Roman"/>
                <w:b/>
                <w:bCs/>
                <w:spacing w:val="5"/>
                <w:kern w:val="36"/>
                <w:sz w:val="32"/>
                <w:szCs w:val="24"/>
              </w:rPr>
              <w:t>TRƯỜNG MẦM NON HOA SEN</w:t>
            </w:r>
          </w:p>
        </w:tc>
        <w:tc>
          <w:tcPr>
            <w:tcW w:w="5997" w:type="dxa"/>
          </w:tcPr>
          <w:p w:rsidR="00907377" w:rsidRPr="004445B8" w:rsidRDefault="00907377" w:rsidP="00907377">
            <w:pPr>
              <w:spacing w:after="375"/>
              <w:jc w:val="center"/>
              <w:textAlignment w:val="baseline"/>
              <w:outlineLvl w:val="0"/>
              <w:rPr>
                <w:rFonts w:ascii="inherit" w:eastAsia="Times New Roman" w:hAnsi="inherit" w:cs="Times New Roman"/>
                <w:b/>
                <w:bCs/>
                <w:spacing w:val="5"/>
                <w:kern w:val="36"/>
                <w:sz w:val="54"/>
                <w:szCs w:val="54"/>
              </w:rPr>
            </w:pPr>
          </w:p>
        </w:tc>
      </w:tr>
    </w:tbl>
    <w:p w:rsidR="004445B8" w:rsidRPr="004445B8" w:rsidRDefault="004445B8" w:rsidP="004445B8">
      <w:pPr>
        <w:spacing w:after="375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B51827"/>
          <w:spacing w:val="5"/>
          <w:kern w:val="36"/>
          <w:sz w:val="40"/>
          <w:szCs w:val="54"/>
        </w:rPr>
      </w:pPr>
    </w:p>
    <w:p w:rsidR="00907377" w:rsidRPr="000C5640" w:rsidRDefault="00907377" w:rsidP="004445B8">
      <w:pPr>
        <w:spacing w:after="375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spacing w:val="5"/>
          <w:kern w:val="36"/>
          <w:sz w:val="50"/>
          <w:szCs w:val="54"/>
        </w:rPr>
      </w:pPr>
      <w:r w:rsidRPr="000C5640">
        <w:rPr>
          <w:rFonts w:ascii="inherit" w:eastAsia="Times New Roman" w:hAnsi="inherit" w:cs="Times New Roman"/>
          <w:b/>
          <w:bCs/>
          <w:spacing w:val="5"/>
          <w:kern w:val="36"/>
          <w:sz w:val="50"/>
          <w:szCs w:val="54"/>
        </w:rPr>
        <w:t>THÔNG BÁO</w:t>
      </w:r>
    </w:p>
    <w:p w:rsidR="00907377" w:rsidRPr="000C5640" w:rsidRDefault="00907377" w:rsidP="00907377">
      <w:pPr>
        <w:spacing w:after="375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spacing w:val="5"/>
          <w:kern w:val="36"/>
          <w:sz w:val="28"/>
          <w:szCs w:val="54"/>
        </w:rPr>
      </w:pPr>
      <w:r w:rsidRPr="000C5640">
        <w:rPr>
          <w:rFonts w:ascii="inherit" w:eastAsia="Times New Roman" w:hAnsi="inherit" w:cs="Times New Roman"/>
          <w:b/>
          <w:bCs/>
          <w:spacing w:val="5"/>
          <w:kern w:val="36"/>
          <w:sz w:val="28"/>
          <w:szCs w:val="54"/>
        </w:rPr>
        <w:t xml:space="preserve">THAY ĐỔI THỰC ĐƠN </w:t>
      </w:r>
    </w:p>
    <w:p w:rsidR="00907377" w:rsidRPr="000C5640" w:rsidRDefault="00907377" w:rsidP="00907377">
      <w:pPr>
        <w:spacing w:after="375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spacing w:val="5"/>
          <w:kern w:val="36"/>
          <w:sz w:val="28"/>
          <w:szCs w:val="54"/>
        </w:rPr>
      </w:pPr>
      <w:r w:rsidRPr="000C5640">
        <w:rPr>
          <w:rFonts w:ascii="inherit" w:eastAsia="Times New Roman" w:hAnsi="inherit" w:cs="Times New Roman"/>
          <w:b/>
          <w:bCs/>
          <w:spacing w:val="5"/>
          <w:kern w:val="36"/>
          <w:sz w:val="28"/>
          <w:szCs w:val="54"/>
        </w:rPr>
        <w:t>TRONG GIAI ĐOẠN DỊCH TẢ LỢN CHÂU PHI</w:t>
      </w:r>
    </w:p>
    <w:p w:rsidR="004445B8" w:rsidRPr="000C5640" w:rsidRDefault="00907377" w:rsidP="004445B8">
      <w:pPr>
        <w:shd w:val="clear" w:color="auto" w:fill="FFFFFF"/>
        <w:spacing w:after="30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-6"/>
          <w:sz w:val="34"/>
          <w:szCs w:val="28"/>
        </w:rPr>
      </w:pPr>
      <w:proofErr w:type="spellStart"/>
      <w:proofErr w:type="gram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Hiện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nay,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dịch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tả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lợn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châu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Phi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đã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xuất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hiện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ở </w:t>
      </w:r>
      <w:r w:rsidR="000B68AF">
        <w:rPr>
          <w:rFonts w:ascii="Times New Roman" w:eastAsia="Times New Roman" w:hAnsi="Times New Roman" w:cs="Times New Roman"/>
          <w:spacing w:val="-6"/>
          <w:sz w:val="34"/>
          <w:szCs w:val="28"/>
        </w:rPr>
        <w:t>19</w:t>
      </w:r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tỉnh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,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thành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phố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của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Việt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Nam.</w:t>
      </w:r>
      <w:proofErr w:type="gram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The</w:t>
      </w:r>
      <w:r w:rsidR="001A7C2C"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o </w:t>
      </w:r>
      <w:proofErr w:type="spellStart"/>
      <w:r w:rsidR="001A7C2C"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Bộ</w:t>
      </w:r>
      <w:proofErr w:type="spellEnd"/>
      <w:r w:rsidR="001A7C2C"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NN&amp;PTNT, </w:t>
      </w:r>
      <w:proofErr w:type="spellStart"/>
      <w:r w:rsidR="001A7C2C"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bệnh</w:t>
      </w:r>
      <w:proofErr w:type="spellEnd"/>
      <w:r w:rsidR="001A7C2C"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="001A7C2C"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Dịch</w:t>
      </w:r>
      <w:proofErr w:type="spellEnd"/>
      <w:r w:rsidR="001A7C2C"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="001A7C2C"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tả</w:t>
      </w:r>
      <w:proofErr w:type="spellEnd"/>
      <w:r w:rsidR="001A7C2C"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="001A7C2C"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lợn</w:t>
      </w:r>
      <w:proofErr w:type="spellEnd"/>
      <w:r w:rsidR="001A7C2C"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="001A7C2C"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C</w:t>
      </w:r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hâu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Phi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là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bệnh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truyền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nhiễm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nguy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hiểm</w:t>
      </w:r>
      <w:proofErr w:type="spellEnd"/>
      <w:r w:rsidR="004445B8"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.</w:t>
      </w:r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r w:rsidR="004445B8"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V</w:t>
      </w:r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irus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chỉ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gây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bệnh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ở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lợn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nuôi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và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lợn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rừng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,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không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lây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nhiễm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và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gây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bệnh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 xml:space="preserve"> ở </w:t>
      </w:r>
      <w:proofErr w:type="spellStart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người</w:t>
      </w:r>
      <w:proofErr w:type="spellEnd"/>
      <w:r w:rsidRPr="000C5640">
        <w:rPr>
          <w:rFonts w:ascii="Times New Roman" w:eastAsia="Times New Roman" w:hAnsi="Times New Roman" w:cs="Times New Roman"/>
          <w:spacing w:val="-6"/>
          <w:sz w:val="34"/>
          <w:szCs w:val="28"/>
        </w:rPr>
        <w:t>.</w:t>
      </w:r>
    </w:p>
    <w:p w:rsidR="00907377" w:rsidRPr="000C5640" w:rsidRDefault="00907377" w:rsidP="004445B8">
      <w:pPr>
        <w:shd w:val="clear" w:color="auto" w:fill="FFFFFF"/>
        <w:spacing w:after="30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34"/>
          <w:szCs w:val="28"/>
        </w:rPr>
      </w:pP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Tuy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nhiên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,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để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đảm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bảo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gramStart"/>
      <w:r w:rsidRPr="000C5640">
        <w:rPr>
          <w:rFonts w:ascii="Times New Roman" w:eastAsia="Times New Roman" w:hAnsi="Times New Roman" w:cs="Times New Roman"/>
          <w:sz w:val="34"/>
          <w:szCs w:val="28"/>
        </w:rPr>
        <w:t>an</w:t>
      </w:r>
      <w:proofErr w:type="gram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toàn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vệ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sinh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thực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phẩm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cho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học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sinh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,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nhà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trường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đã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chủ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động</w:t>
      </w:r>
      <w:proofErr w:type="spellEnd"/>
      <w:r w:rsidR="000B68AF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="000B68AF">
        <w:rPr>
          <w:rFonts w:ascii="Times New Roman" w:eastAsia="Times New Roman" w:hAnsi="Times New Roman" w:cs="Times New Roman"/>
          <w:sz w:val="34"/>
          <w:szCs w:val="28"/>
        </w:rPr>
        <w:t>tạm</w:t>
      </w:r>
      <w:proofErr w:type="spellEnd"/>
      <w:r w:rsidR="000B68AF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="000B68AF">
        <w:rPr>
          <w:rFonts w:ascii="Times New Roman" w:eastAsia="Times New Roman" w:hAnsi="Times New Roman" w:cs="Times New Roman"/>
          <w:sz w:val="34"/>
          <w:szCs w:val="28"/>
        </w:rPr>
        <w:t>thời</w:t>
      </w:r>
      <w:proofErr w:type="spellEnd"/>
      <w:r w:rsidR="000B68AF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="000B68AF">
        <w:rPr>
          <w:rFonts w:ascii="Times New Roman" w:eastAsia="Times New Roman" w:hAnsi="Times New Roman" w:cs="Times New Roman"/>
          <w:sz w:val="34"/>
          <w:szCs w:val="28"/>
        </w:rPr>
        <w:t>k</w:t>
      </w:r>
      <w:bookmarkStart w:id="0" w:name="_GoBack"/>
      <w:bookmarkEnd w:id="0"/>
      <w:r w:rsidRPr="000C5640">
        <w:rPr>
          <w:rFonts w:ascii="Times New Roman" w:eastAsia="Times New Roman" w:hAnsi="Times New Roman" w:cs="Times New Roman"/>
          <w:sz w:val="34"/>
          <w:szCs w:val="28"/>
        </w:rPr>
        <w:t>hông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sử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dụng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thịt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lợn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trong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thực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đơn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hàng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ngày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cho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đến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khi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dịch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được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kiểm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soát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>. </w:t>
      </w:r>
    </w:p>
    <w:p w:rsidR="00907377" w:rsidRPr="000C5640" w:rsidRDefault="00907377" w:rsidP="004445B8">
      <w:pPr>
        <w:shd w:val="clear" w:color="auto" w:fill="FFFFFF"/>
        <w:spacing w:after="30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34"/>
          <w:szCs w:val="28"/>
        </w:rPr>
      </w:pP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Trường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mầm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non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Hoa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Sen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trân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trọng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thông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báo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để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Quý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phụ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huynh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nắm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được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thông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tin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và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phối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hợp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cùng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nhà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trường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trong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việc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bảo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vệ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sức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khỏe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và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sự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gramStart"/>
      <w:r w:rsidRPr="000C5640">
        <w:rPr>
          <w:rFonts w:ascii="Times New Roman" w:eastAsia="Times New Roman" w:hAnsi="Times New Roman" w:cs="Times New Roman"/>
          <w:sz w:val="34"/>
          <w:szCs w:val="28"/>
        </w:rPr>
        <w:t>an</w:t>
      </w:r>
      <w:proofErr w:type="gram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toàn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của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học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Pr="000C5640">
        <w:rPr>
          <w:rFonts w:ascii="Times New Roman" w:eastAsia="Times New Roman" w:hAnsi="Times New Roman" w:cs="Times New Roman"/>
          <w:sz w:val="34"/>
          <w:szCs w:val="28"/>
        </w:rPr>
        <w:t>sinh</w:t>
      </w:r>
      <w:proofErr w:type="spellEnd"/>
      <w:r w:rsidRPr="000C5640">
        <w:rPr>
          <w:rFonts w:ascii="Times New Roman" w:eastAsia="Times New Roman" w:hAnsi="Times New Roman" w:cs="Times New Roman"/>
          <w:sz w:val="34"/>
          <w:szCs w:val="28"/>
        </w:rPr>
        <w:t>.</w:t>
      </w:r>
    </w:p>
    <w:p w:rsidR="00907377" w:rsidRPr="000C5640" w:rsidRDefault="004445B8" w:rsidP="004445B8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z w:val="34"/>
          <w:szCs w:val="28"/>
        </w:rPr>
      </w:pPr>
      <w:r w:rsidRPr="000C5640">
        <w:rPr>
          <w:rFonts w:ascii="Times New Roman" w:eastAsia="Times New Roman" w:hAnsi="Times New Roman" w:cs="Times New Roman"/>
          <w:sz w:val="34"/>
          <w:szCs w:val="28"/>
        </w:rPr>
        <w:tab/>
      </w:r>
      <w:proofErr w:type="spellStart"/>
      <w:r w:rsidR="00907377" w:rsidRPr="000C5640">
        <w:rPr>
          <w:rFonts w:ascii="Times New Roman" w:eastAsia="Times New Roman" w:hAnsi="Times New Roman" w:cs="Times New Roman"/>
          <w:sz w:val="34"/>
          <w:szCs w:val="28"/>
        </w:rPr>
        <w:t>Trân</w:t>
      </w:r>
      <w:proofErr w:type="spellEnd"/>
      <w:r w:rsidR="00907377" w:rsidRPr="000C5640">
        <w:rPr>
          <w:rFonts w:ascii="Times New Roman" w:eastAsia="Times New Roman" w:hAnsi="Times New Roman" w:cs="Times New Roman"/>
          <w:sz w:val="34"/>
          <w:szCs w:val="28"/>
        </w:rPr>
        <w:t xml:space="preserve"> </w:t>
      </w:r>
      <w:proofErr w:type="spellStart"/>
      <w:r w:rsidR="00907377" w:rsidRPr="000C5640">
        <w:rPr>
          <w:rFonts w:ascii="Times New Roman" w:eastAsia="Times New Roman" w:hAnsi="Times New Roman" w:cs="Times New Roman"/>
          <w:sz w:val="34"/>
          <w:szCs w:val="28"/>
        </w:rPr>
        <w:t>trọng</w:t>
      </w:r>
      <w:proofErr w:type="spellEnd"/>
      <w:r w:rsidR="00907377" w:rsidRPr="000C5640">
        <w:rPr>
          <w:rFonts w:ascii="Times New Roman" w:eastAsia="Times New Roman" w:hAnsi="Times New Roman" w:cs="Times New Roman"/>
          <w:sz w:val="34"/>
          <w:szCs w:val="28"/>
        </w:rPr>
        <w:t>!</w:t>
      </w:r>
      <w:r w:rsidR="00907377" w:rsidRPr="000C5640">
        <w:rPr>
          <w:rFonts w:ascii="Times New Roman" w:eastAsia="Times New Roman" w:hAnsi="Times New Roman" w:cs="Times New Roman"/>
          <w:color w:val="4C4C4C"/>
          <w:sz w:val="34"/>
          <w:szCs w:val="28"/>
        </w:rPr>
        <w:tab/>
      </w:r>
    </w:p>
    <w:p w:rsidR="00E3311A" w:rsidRPr="001A7C2C" w:rsidRDefault="004445B8" w:rsidP="004445B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A7C2C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BGH NHÀ TRƯỜNG</w:t>
      </w:r>
    </w:p>
    <w:sectPr w:rsidR="00E3311A" w:rsidRPr="001A7C2C" w:rsidSect="004445B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77"/>
    <w:rsid w:val="000972AF"/>
    <w:rsid w:val="000B68AF"/>
    <w:rsid w:val="000C5640"/>
    <w:rsid w:val="001A7C2C"/>
    <w:rsid w:val="004445B8"/>
    <w:rsid w:val="00907377"/>
    <w:rsid w:val="00E3311A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73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0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73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3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7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73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0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73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3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7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812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  <w:divsChild>
                <w:div w:id="8544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08979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1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2019-03-20T09:05:00Z</cp:lastPrinted>
  <dcterms:created xsi:type="dcterms:W3CDTF">2019-03-09T09:43:00Z</dcterms:created>
  <dcterms:modified xsi:type="dcterms:W3CDTF">2019-03-20T09:11:00Z</dcterms:modified>
</cp:coreProperties>
</file>